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426" w:rsidRPr="00822426" w:rsidRDefault="00822426" w:rsidP="008224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426">
        <w:rPr>
          <w:rFonts w:ascii="Times New Roman" w:hAnsi="Times New Roman" w:cs="Times New Roman"/>
          <w:b/>
          <w:sz w:val="28"/>
          <w:szCs w:val="28"/>
        </w:rPr>
        <w:t>Вопросы для подготовки к экзамену</w:t>
      </w:r>
    </w:p>
    <w:p w:rsidR="00822426" w:rsidRPr="00822426" w:rsidRDefault="00822426" w:rsidP="00822426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426">
        <w:rPr>
          <w:rFonts w:ascii="Times New Roman" w:hAnsi="Times New Roman" w:cs="Times New Roman"/>
          <w:b/>
          <w:sz w:val="28"/>
          <w:szCs w:val="28"/>
        </w:rPr>
        <w:t>по циклу «Охрана здоровья де</w:t>
      </w:r>
      <w:r w:rsidR="006008D3">
        <w:rPr>
          <w:rFonts w:ascii="Times New Roman" w:hAnsi="Times New Roman" w:cs="Times New Roman"/>
          <w:b/>
          <w:sz w:val="28"/>
          <w:szCs w:val="28"/>
        </w:rPr>
        <w:t>тей и подростков» (</w:t>
      </w:r>
      <w:proofErr w:type="gramStart"/>
      <w:r w:rsidR="006008D3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="006008D3">
        <w:rPr>
          <w:rFonts w:ascii="Times New Roman" w:hAnsi="Times New Roman" w:cs="Times New Roman"/>
          <w:b/>
          <w:sz w:val="28"/>
          <w:szCs w:val="28"/>
        </w:rPr>
        <w:t>/с</w:t>
      </w:r>
      <w:r w:rsidRPr="00822426">
        <w:rPr>
          <w:rFonts w:ascii="Times New Roman" w:hAnsi="Times New Roman" w:cs="Times New Roman"/>
          <w:b/>
          <w:sz w:val="28"/>
          <w:szCs w:val="28"/>
        </w:rPr>
        <w:t>)</w:t>
      </w:r>
    </w:p>
    <w:p w:rsidR="00822426" w:rsidRPr="00822426" w:rsidRDefault="00F17BB1" w:rsidP="008224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Функции медсестры </w:t>
      </w:r>
      <w:r w:rsidR="00822426" w:rsidRPr="00822426">
        <w:rPr>
          <w:rFonts w:ascii="Times New Roman" w:hAnsi="Times New Roman" w:cs="Times New Roman"/>
          <w:sz w:val="28"/>
          <w:szCs w:val="28"/>
        </w:rPr>
        <w:t>ДУ. Противоэпидемическая работа.</w:t>
      </w:r>
    </w:p>
    <w:p w:rsidR="00822426" w:rsidRPr="00822426" w:rsidRDefault="00822426" w:rsidP="008224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426">
        <w:rPr>
          <w:rFonts w:ascii="Times New Roman" w:hAnsi="Times New Roman" w:cs="Times New Roman"/>
          <w:sz w:val="28"/>
          <w:szCs w:val="28"/>
        </w:rPr>
        <w:t>Сбор мочи по Нечипоренко. Оценка анализа.</w:t>
      </w:r>
    </w:p>
    <w:p w:rsidR="00822426" w:rsidRPr="00822426" w:rsidRDefault="00822426" w:rsidP="00822426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822426">
        <w:rPr>
          <w:sz w:val="28"/>
          <w:szCs w:val="28"/>
        </w:rPr>
        <w:t>Медици</w:t>
      </w:r>
      <w:r w:rsidR="00F17BB1">
        <w:rPr>
          <w:sz w:val="28"/>
          <w:szCs w:val="28"/>
        </w:rPr>
        <w:t xml:space="preserve">нский </w:t>
      </w:r>
      <w:proofErr w:type="gramStart"/>
      <w:r w:rsidR="00F17BB1">
        <w:rPr>
          <w:sz w:val="28"/>
          <w:szCs w:val="28"/>
        </w:rPr>
        <w:t>контроль за</w:t>
      </w:r>
      <w:proofErr w:type="gramEnd"/>
      <w:r w:rsidR="00F17BB1">
        <w:rPr>
          <w:sz w:val="28"/>
          <w:szCs w:val="28"/>
        </w:rPr>
        <w:t xml:space="preserve"> пищеблоком в </w:t>
      </w:r>
      <w:r w:rsidRPr="00822426">
        <w:rPr>
          <w:sz w:val="28"/>
          <w:szCs w:val="28"/>
        </w:rPr>
        <w:t>ДУ.</w:t>
      </w:r>
    </w:p>
    <w:p w:rsidR="00822426" w:rsidRPr="00822426" w:rsidRDefault="00822426" w:rsidP="00822426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822426">
        <w:rPr>
          <w:sz w:val="28"/>
          <w:szCs w:val="28"/>
        </w:rPr>
        <w:t>Работа в очаге дизентерии.</w:t>
      </w:r>
    </w:p>
    <w:p w:rsidR="00822426" w:rsidRPr="00822426" w:rsidRDefault="00822426" w:rsidP="00822426">
      <w:pPr>
        <w:pStyle w:val="a5"/>
        <w:numPr>
          <w:ilvl w:val="0"/>
          <w:numId w:val="1"/>
        </w:numPr>
        <w:rPr>
          <w:sz w:val="28"/>
          <w:szCs w:val="28"/>
        </w:rPr>
      </w:pPr>
      <w:r w:rsidRPr="00822426">
        <w:rPr>
          <w:sz w:val="28"/>
          <w:szCs w:val="28"/>
        </w:rPr>
        <w:t>Гельминтозы у детей.</w:t>
      </w:r>
    </w:p>
    <w:p w:rsidR="00822426" w:rsidRPr="00822426" w:rsidRDefault="00822426" w:rsidP="00822426">
      <w:pPr>
        <w:pStyle w:val="a5"/>
        <w:numPr>
          <w:ilvl w:val="0"/>
          <w:numId w:val="1"/>
        </w:numPr>
        <w:rPr>
          <w:sz w:val="28"/>
          <w:szCs w:val="28"/>
        </w:rPr>
      </w:pPr>
      <w:r w:rsidRPr="00822426">
        <w:rPr>
          <w:sz w:val="28"/>
          <w:szCs w:val="28"/>
        </w:rPr>
        <w:t xml:space="preserve"> Пропаганда здорового образа жизни.</w:t>
      </w:r>
    </w:p>
    <w:p w:rsidR="00822426" w:rsidRPr="00822426" w:rsidRDefault="00822426" w:rsidP="00822426">
      <w:pPr>
        <w:pStyle w:val="a3"/>
        <w:numPr>
          <w:ilvl w:val="0"/>
          <w:numId w:val="1"/>
        </w:numPr>
        <w:jc w:val="left"/>
        <w:rPr>
          <w:sz w:val="28"/>
          <w:szCs w:val="28"/>
        </w:rPr>
      </w:pPr>
      <w:r w:rsidRPr="00822426">
        <w:rPr>
          <w:sz w:val="28"/>
          <w:szCs w:val="28"/>
        </w:rPr>
        <w:t>Закаливание детей по возрастам и группам здоровья.</w:t>
      </w:r>
    </w:p>
    <w:p w:rsidR="00822426" w:rsidRPr="00822426" w:rsidRDefault="00822426" w:rsidP="00822426">
      <w:pPr>
        <w:pStyle w:val="a3"/>
        <w:numPr>
          <w:ilvl w:val="0"/>
          <w:numId w:val="1"/>
        </w:numPr>
        <w:jc w:val="left"/>
        <w:rPr>
          <w:sz w:val="28"/>
          <w:szCs w:val="28"/>
        </w:rPr>
      </w:pPr>
      <w:r w:rsidRPr="00822426">
        <w:rPr>
          <w:sz w:val="28"/>
          <w:szCs w:val="28"/>
        </w:rPr>
        <w:t>Диспансеризация детей с хроническим гастритом, диагностика.</w:t>
      </w:r>
    </w:p>
    <w:p w:rsidR="00822426" w:rsidRPr="00822426" w:rsidRDefault="00822426" w:rsidP="00822426">
      <w:pPr>
        <w:pStyle w:val="a3"/>
        <w:numPr>
          <w:ilvl w:val="0"/>
          <w:numId w:val="1"/>
        </w:numPr>
        <w:jc w:val="left"/>
        <w:rPr>
          <w:sz w:val="28"/>
          <w:szCs w:val="28"/>
        </w:rPr>
      </w:pPr>
      <w:r w:rsidRPr="00822426">
        <w:rPr>
          <w:sz w:val="28"/>
          <w:szCs w:val="28"/>
        </w:rPr>
        <w:t>Анатомо-физиологические особенности мочеполовой системы у детей.</w:t>
      </w:r>
    </w:p>
    <w:p w:rsidR="00822426" w:rsidRPr="00822426" w:rsidRDefault="00822426" w:rsidP="00822426">
      <w:pPr>
        <w:pStyle w:val="a3"/>
        <w:numPr>
          <w:ilvl w:val="0"/>
          <w:numId w:val="1"/>
        </w:numPr>
        <w:jc w:val="left"/>
        <w:rPr>
          <w:sz w:val="28"/>
          <w:szCs w:val="28"/>
        </w:rPr>
      </w:pPr>
      <w:proofErr w:type="spellStart"/>
      <w:r w:rsidRPr="00822426">
        <w:rPr>
          <w:sz w:val="28"/>
          <w:szCs w:val="28"/>
        </w:rPr>
        <w:t>Гломерулонефрит</w:t>
      </w:r>
      <w:proofErr w:type="spellEnd"/>
      <w:r w:rsidRPr="00822426">
        <w:rPr>
          <w:sz w:val="28"/>
          <w:szCs w:val="28"/>
        </w:rPr>
        <w:t>, диагностика, диспансеризация.</w:t>
      </w:r>
    </w:p>
    <w:p w:rsidR="00822426" w:rsidRPr="00822426" w:rsidRDefault="00822426" w:rsidP="008224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426">
        <w:rPr>
          <w:rFonts w:ascii="Times New Roman" w:hAnsi="Times New Roman" w:cs="Times New Roman"/>
          <w:sz w:val="28"/>
          <w:szCs w:val="28"/>
        </w:rPr>
        <w:t>Гигиена питания.</w:t>
      </w:r>
    </w:p>
    <w:p w:rsidR="00822426" w:rsidRPr="00822426" w:rsidRDefault="00822426" w:rsidP="008224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426">
        <w:rPr>
          <w:rFonts w:ascii="Times New Roman" w:hAnsi="Times New Roman" w:cs="Times New Roman"/>
          <w:sz w:val="28"/>
          <w:szCs w:val="28"/>
        </w:rPr>
        <w:t>Профилактика туберкулеза.</w:t>
      </w:r>
    </w:p>
    <w:p w:rsidR="00822426" w:rsidRPr="00822426" w:rsidRDefault="00822426" w:rsidP="00822426">
      <w:pPr>
        <w:pStyle w:val="a5"/>
        <w:numPr>
          <w:ilvl w:val="0"/>
          <w:numId w:val="1"/>
        </w:numPr>
        <w:rPr>
          <w:sz w:val="28"/>
          <w:szCs w:val="28"/>
        </w:rPr>
      </w:pPr>
      <w:r w:rsidRPr="00822426">
        <w:rPr>
          <w:sz w:val="28"/>
          <w:szCs w:val="28"/>
        </w:rPr>
        <w:t>«Д» наблюдение за здоровыми детьми.</w:t>
      </w:r>
    </w:p>
    <w:p w:rsidR="00822426" w:rsidRPr="00822426" w:rsidRDefault="00822426" w:rsidP="00822426">
      <w:pPr>
        <w:pStyle w:val="a5"/>
        <w:numPr>
          <w:ilvl w:val="0"/>
          <w:numId w:val="1"/>
        </w:numPr>
        <w:rPr>
          <w:sz w:val="28"/>
          <w:szCs w:val="28"/>
        </w:rPr>
      </w:pPr>
      <w:r w:rsidRPr="00822426">
        <w:rPr>
          <w:sz w:val="28"/>
          <w:szCs w:val="28"/>
        </w:rPr>
        <w:t>Работа в очаге вирусных инфекций.</w:t>
      </w:r>
    </w:p>
    <w:p w:rsidR="00822426" w:rsidRPr="00822426" w:rsidRDefault="00822426" w:rsidP="00822426">
      <w:pPr>
        <w:pStyle w:val="2"/>
        <w:numPr>
          <w:ilvl w:val="0"/>
          <w:numId w:val="1"/>
        </w:numPr>
        <w:rPr>
          <w:szCs w:val="28"/>
        </w:rPr>
      </w:pPr>
      <w:proofErr w:type="gramStart"/>
      <w:r w:rsidRPr="00822426">
        <w:rPr>
          <w:szCs w:val="28"/>
        </w:rPr>
        <w:t>Анатомо-физиологические особенности костной и мышечной систем у детей.</w:t>
      </w:r>
      <w:proofErr w:type="gramEnd"/>
    </w:p>
    <w:p w:rsidR="00822426" w:rsidRPr="00822426" w:rsidRDefault="00822426" w:rsidP="00822426">
      <w:pPr>
        <w:pStyle w:val="2"/>
        <w:numPr>
          <w:ilvl w:val="0"/>
          <w:numId w:val="1"/>
        </w:numPr>
        <w:rPr>
          <w:szCs w:val="28"/>
        </w:rPr>
      </w:pPr>
      <w:r w:rsidRPr="00822426">
        <w:rPr>
          <w:szCs w:val="28"/>
        </w:rPr>
        <w:t xml:space="preserve">Физическое развитие детей. Оценка. </w:t>
      </w:r>
    </w:p>
    <w:p w:rsidR="00822426" w:rsidRPr="00822426" w:rsidRDefault="00822426" w:rsidP="0082242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22426">
        <w:rPr>
          <w:sz w:val="28"/>
          <w:szCs w:val="28"/>
        </w:rPr>
        <w:t>Хронический гастродуоденит. Диспансеризация.</w:t>
      </w:r>
    </w:p>
    <w:p w:rsidR="00822426" w:rsidRPr="00822426" w:rsidRDefault="00822426" w:rsidP="0082242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22426">
        <w:rPr>
          <w:sz w:val="28"/>
          <w:szCs w:val="28"/>
        </w:rPr>
        <w:t>Диспансеризация детей, перенесших рахит.</w:t>
      </w:r>
    </w:p>
    <w:p w:rsidR="00822426" w:rsidRPr="00822426" w:rsidRDefault="00822426" w:rsidP="00822426">
      <w:pPr>
        <w:pStyle w:val="2"/>
        <w:numPr>
          <w:ilvl w:val="0"/>
          <w:numId w:val="1"/>
        </w:numPr>
        <w:rPr>
          <w:szCs w:val="28"/>
        </w:rPr>
      </w:pPr>
      <w:r w:rsidRPr="00822426">
        <w:rPr>
          <w:szCs w:val="28"/>
        </w:rPr>
        <w:t>Заболевания органов дыхания: пневмония и бронхит. Диспансеризация.</w:t>
      </w:r>
    </w:p>
    <w:p w:rsidR="00822426" w:rsidRPr="00822426" w:rsidRDefault="00822426" w:rsidP="008224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426">
        <w:rPr>
          <w:rFonts w:ascii="Times New Roman" w:hAnsi="Times New Roman" w:cs="Times New Roman"/>
          <w:sz w:val="28"/>
          <w:szCs w:val="28"/>
        </w:rPr>
        <w:t>Работа в очаге дифтерии. Техника забора материала на дифтерию.</w:t>
      </w:r>
    </w:p>
    <w:p w:rsidR="00822426" w:rsidRPr="00822426" w:rsidRDefault="00822426" w:rsidP="008224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426">
        <w:rPr>
          <w:rFonts w:ascii="Times New Roman" w:hAnsi="Times New Roman" w:cs="Times New Roman"/>
          <w:sz w:val="28"/>
          <w:szCs w:val="28"/>
        </w:rPr>
        <w:t>Медицинский контроль при проведении физкультурного занятия.</w:t>
      </w:r>
    </w:p>
    <w:p w:rsidR="00822426" w:rsidRPr="00822426" w:rsidRDefault="00822426" w:rsidP="008224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426">
        <w:rPr>
          <w:rFonts w:ascii="Times New Roman" w:hAnsi="Times New Roman" w:cs="Times New Roman"/>
          <w:sz w:val="28"/>
          <w:szCs w:val="28"/>
        </w:rPr>
        <w:t>Составить календарь прививок ребенку до 7 лет.</w:t>
      </w:r>
    </w:p>
    <w:p w:rsidR="00822426" w:rsidRPr="00822426" w:rsidRDefault="00822426" w:rsidP="0082242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22426">
        <w:rPr>
          <w:sz w:val="28"/>
          <w:szCs w:val="28"/>
        </w:rPr>
        <w:t>Диспансерное наблюдение при железодефицитной анемии.</w:t>
      </w:r>
    </w:p>
    <w:p w:rsidR="00822426" w:rsidRPr="00822426" w:rsidRDefault="00822426" w:rsidP="0082242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22426">
        <w:rPr>
          <w:sz w:val="28"/>
          <w:szCs w:val="28"/>
        </w:rPr>
        <w:t>Сбор мочи на посев.</w:t>
      </w:r>
    </w:p>
    <w:p w:rsidR="00822426" w:rsidRPr="00822426" w:rsidRDefault="00822426" w:rsidP="00822426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822426">
        <w:rPr>
          <w:sz w:val="28"/>
          <w:szCs w:val="28"/>
        </w:rPr>
        <w:t>Периоды детского возраста. Критические периоды.</w:t>
      </w:r>
    </w:p>
    <w:p w:rsidR="00822426" w:rsidRPr="00822426" w:rsidRDefault="00822426" w:rsidP="00822426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822426">
        <w:rPr>
          <w:sz w:val="28"/>
          <w:szCs w:val="28"/>
        </w:rPr>
        <w:t>Сбор мочи на сахар.</w:t>
      </w:r>
    </w:p>
    <w:p w:rsidR="00822426" w:rsidRPr="00822426" w:rsidRDefault="00822426" w:rsidP="00822426">
      <w:pPr>
        <w:pStyle w:val="2"/>
        <w:numPr>
          <w:ilvl w:val="0"/>
          <w:numId w:val="1"/>
        </w:numPr>
        <w:rPr>
          <w:szCs w:val="28"/>
        </w:rPr>
      </w:pPr>
      <w:proofErr w:type="spellStart"/>
      <w:r w:rsidRPr="00822426">
        <w:rPr>
          <w:szCs w:val="28"/>
        </w:rPr>
        <w:t>Резистентность</w:t>
      </w:r>
      <w:proofErr w:type="spellEnd"/>
      <w:r w:rsidRPr="00822426">
        <w:rPr>
          <w:szCs w:val="28"/>
        </w:rPr>
        <w:t xml:space="preserve"> организма, функциональное состояние основных органов и систем детского организма.</w:t>
      </w:r>
    </w:p>
    <w:p w:rsidR="00822426" w:rsidRPr="00822426" w:rsidRDefault="00822426" w:rsidP="00822426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822426">
        <w:rPr>
          <w:sz w:val="28"/>
          <w:szCs w:val="28"/>
        </w:rPr>
        <w:t>Значение и влияние ЛФК, массажа на детский организм.</w:t>
      </w:r>
    </w:p>
    <w:p w:rsidR="00822426" w:rsidRPr="00822426" w:rsidRDefault="00822426" w:rsidP="0082242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2426">
        <w:rPr>
          <w:rFonts w:ascii="Times New Roman" w:hAnsi="Times New Roman" w:cs="Times New Roman"/>
          <w:sz w:val="28"/>
          <w:szCs w:val="28"/>
        </w:rPr>
        <w:t>Организация проведения вакцинации в ДДУ.</w:t>
      </w:r>
    </w:p>
    <w:p w:rsidR="00822426" w:rsidRPr="00822426" w:rsidRDefault="00822426" w:rsidP="008224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426">
        <w:rPr>
          <w:rFonts w:ascii="Times New Roman" w:hAnsi="Times New Roman" w:cs="Times New Roman"/>
          <w:sz w:val="28"/>
          <w:szCs w:val="28"/>
        </w:rPr>
        <w:t>ОКИ: профилактика и диспансеризация.</w:t>
      </w:r>
    </w:p>
    <w:p w:rsidR="00822426" w:rsidRPr="00822426" w:rsidRDefault="00822426" w:rsidP="008224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2426">
        <w:rPr>
          <w:rFonts w:ascii="Times New Roman" w:hAnsi="Times New Roman" w:cs="Times New Roman"/>
          <w:sz w:val="28"/>
          <w:szCs w:val="28"/>
        </w:rPr>
        <w:t>Постпрививочные</w:t>
      </w:r>
      <w:proofErr w:type="spellEnd"/>
      <w:r w:rsidRPr="00822426">
        <w:rPr>
          <w:rFonts w:ascii="Times New Roman" w:hAnsi="Times New Roman" w:cs="Times New Roman"/>
          <w:sz w:val="28"/>
          <w:szCs w:val="28"/>
        </w:rPr>
        <w:t xml:space="preserve"> осложнения. Оценка годности вакцины.</w:t>
      </w:r>
    </w:p>
    <w:p w:rsidR="00822426" w:rsidRPr="00822426" w:rsidRDefault="00822426" w:rsidP="008224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426">
        <w:rPr>
          <w:rFonts w:ascii="Times New Roman" w:hAnsi="Times New Roman" w:cs="Times New Roman"/>
          <w:sz w:val="28"/>
          <w:szCs w:val="28"/>
        </w:rPr>
        <w:t>Работа в очаге менингококковой инфекции.</w:t>
      </w:r>
    </w:p>
    <w:p w:rsidR="00822426" w:rsidRPr="00822426" w:rsidRDefault="00822426" w:rsidP="00822426">
      <w:pPr>
        <w:pStyle w:val="2"/>
        <w:numPr>
          <w:ilvl w:val="0"/>
          <w:numId w:val="1"/>
        </w:numPr>
        <w:rPr>
          <w:szCs w:val="28"/>
        </w:rPr>
      </w:pPr>
      <w:r w:rsidRPr="00822426">
        <w:rPr>
          <w:szCs w:val="28"/>
        </w:rPr>
        <w:t>Комплексная оценка состояния здоровья детей.</w:t>
      </w:r>
    </w:p>
    <w:p w:rsidR="00822426" w:rsidRPr="00822426" w:rsidRDefault="00822426" w:rsidP="008224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426">
        <w:rPr>
          <w:rFonts w:ascii="Times New Roman" w:hAnsi="Times New Roman" w:cs="Times New Roman"/>
          <w:sz w:val="28"/>
          <w:szCs w:val="28"/>
        </w:rPr>
        <w:t xml:space="preserve">Сбор мочи по </w:t>
      </w:r>
      <w:proofErr w:type="spellStart"/>
      <w:r w:rsidRPr="00822426">
        <w:rPr>
          <w:rFonts w:ascii="Times New Roman" w:hAnsi="Times New Roman" w:cs="Times New Roman"/>
          <w:sz w:val="28"/>
          <w:szCs w:val="28"/>
        </w:rPr>
        <w:t>Зимницкому</w:t>
      </w:r>
      <w:proofErr w:type="spellEnd"/>
      <w:r w:rsidRPr="00822426">
        <w:rPr>
          <w:rFonts w:ascii="Times New Roman" w:hAnsi="Times New Roman" w:cs="Times New Roman"/>
          <w:sz w:val="28"/>
          <w:szCs w:val="28"/>
        </w:rPr>
        <w:t>. Оценка анализа.</w:t>
      </w:r>
    </w:p>
    <w:p w:rsidR="00822426" w:rsidRPr="00822426" w:rsidRDefault="00822426" w:rsidP="00822426">
      <w:pPr>
        <w:pStyle w:val="2"/>
        <w:numPr>
          <w:ilvl w:val="0"/>
          <w:numId w:val="1"/>
        </w:numPr>
        <w:rPr>
          <w:szCs w:val="28"/>
        </w:rPr>
      </w:pPr>
      <w:r w:rsidRPr="00822426">
        <w:rPr>
          <w:szCs w:val="28"/>
        </w:rPr>
        <w:t>Ревматизм: основные симптомы, диспансеризация.</w:t>
      </w:r>
    </w:p>
    <w:p w:rsidR="00822426" w:rsidRPr="00822426" w:rsidRDefault="00822426" w:rsidP="00822426">
      <w:pPr>
        <w:pStyle w:val="2"/>
        <w:numPr>
          <w:ilvl w:val="0"/>
          <w:numId w:val="1"/>
        </w:numPr>
        <w:rPr>
          <w:szCs w:val="28"/>
        </w:rPr>
      </w:pPr>
      <w:r w:rsidRPr="00822426">
        <w:t>Техника забора материала  на яйца глист и остриц.</w:t>
      </w:r>
    </w:p>
    <w:p w:rsidR="00822426" w:rsidRPr="00822426" w:rsidRDefault="00822426" w:rsidP="00822426">
      <w:pPr>
        <w:pStyle w:val="2"/>
        <w:numPr>
          <w:ilvl w:val="0"/>
          <w:numId w:val="1"/>
        </w:numPr>
        <w:rPr>
          <w:szCs w:val="28"/>
        </w:rPr>
      </w:pPr>
      <w:r w:rsidRPr="00822426">
        <w:rPr>
          <w:szCs w:val="28"/>
        </w:rPr>
        <w:t>Приказы, нормативные документы по прививочной работе.</w:t>
      </w:r>
    </w:p>
    <w:p w:rsidR="00822426" w:rsidRPr="00822426" w:rsidRDefault="00822426" w:rsidP="008224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426">
        <w:rPr>
          <w:rFonts w:ascii="Times New Roman" w:hAnsi="Times New Roman" w:cs="Times New Roman"/>
          <w:sz w:val="28"/>
          <w:szCs w:val="28"/>
        </w:rPr>
        <w:t>Забор мазка из носа и зева.</w:t>
      </w:r>
    </w:p>
    <w:p w:rsidR="00822426" w:rsidRPr="00822426" w:rsidRDefault="00822426" w:rsidP="00822426">
      <w:pPr>
        <w:pStyle w:val="2"/>
        <w:numPr>
          <w:ilvl w:val="0"/>
          <w:numId w:val="1"/>
        </w:numPr>
        <w:rPr>
          <w:szCs w:val="28"/>
        </w:rPr>
      </w:pPr>
      <w:r w:rsidRPr="00822426">
        <w:rPr>
          <w:szCs w:val="28"/>
        </w:rPr>
        <w:t>Врожденные пороки сердца. Диспансеризация.</w:t>
      </w:r>
    </w:p>
    <w:p w:rsidR="00822426" w:rsidRPr="00822426" w:rsidRDefault="00822426" w:rsidP="00822426">
      <w:pPr>
        <w:pStyle w:val="a5"/>
        <w:numPr>
          <w:ilvl w:val="0"/>
          <w:numId w:val="1"/>
        </w:numPr>
        <w:ind w:left="426" w:firstLine="0"/>
        <w:jc w:val="both"/>
        <w:rPr>
          <w:sz w:val="28"/>
          <w:szCs w:val="28"/>
        </w:rPr>
      </w:pPr>
      <w:r w:rsidRPr="00822426">
        <w:rPr>
          <w:sz w:val="28"/>
          <w:szCs w:val="28"/>
        </w:rPr>
        <w:t>Работа в очаге инфекционного гепатита.</w:t>
      </w:r>
    </w:p>
    <w:p w:rsidR="004875B1" w:rsidRPr="00822426" w:rsidRDefault="004875B1">
      <w:pPr>
        <w:rPr>
          <w:rFonts w:ascii="Times New Roman" w:hAnsi="Times New Roman" w:cs="Times New Roman"/>
        </w:rPr>
      </w:pPr>
    </w:p>
    <w:sectPr w:rsidR="004875B1" w:rsidRPr="00822426" w:rsidSect="008224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2299E"/>
    <w:multiLevelType w:val="hybridMultilevel"/>
    <w:tmpl w:val="5B5A1F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22426"/>
    <w:rsid w:val="00395F16"/>
    <w:rsid w:val="004875B1"/>
    <w:rsid w:val="005B3327"/>
    <w:rsid w:val="006008D3"/>
    <w:rsid w:val="00822426"/>
    <w:rsid w:val="00F17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242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822426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2"/>
    <w:basedOn w:val="a"/>
    <w:link w:val="20"/>
    <w:semiHidden/>
    <w:unhideWhenUsed/>
    <w:rsid w:val="0082242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822426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8224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1601</Characters>
  <Application>Microsoft Office Word</Application>
  <DocSecurity>0</DocSecurity>
  <Lines>13</Lines>
  <Paragraphs>3</Paragraphs>
  <ScaleCrop>false</ScaleCrop>
  <Company>НМК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ОДПО</dc:creator>
  <cp:keywords/>
  <dc:description/>
  <cp:lastModifiedBy>ОДПО</cp:lastModifiedBy>
  <cp:revision>6</cp:revision>
  <cp:lastPrinted>2018-05-18T11:47:00Z</cp:lastPrinted>
  <dcterms:created xsi:type="dcterms:W3CDTF">2017-06-02T05:07:00Z</dcterms:created>
  <dcterms:modified xsi:type="dcterms:W3CDTF">2019-02-14T10:44:00Z</dcterms:modified>
</cp:coreProperties>
</file>